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31" w:rsidRDefault="002A4331" w:rsidP="00495DD1">
      <w:pPr>
        <w:pStyle w:val="Titel"/>
        <w:rPr>
          <w:rFonts w:ascii="Calibri" w:hAnsi="Calibri" w:cs="Calibri"/>
          <w:szCs w:val="24"/>
        </w:rPr>
      </w:pPr>
    </w:p>
    <w:p w:rsidR="00E76C9F" w:rsidRDefault="002A4331" w:rsidP="00495DD1">
      <w:pPr>
        <w:pStyle w:val="Titel"/>
        <w:rPr>
          <w:rFonts w:ascii="Calibri" w:hAnsi="Calibri" w:cs="Calibri"/>
          <w:szCs w:val="24"/>
        </w:rPr>
      </w:pPr>
      <w:r>
        <w:rPr>
          <w:rFonts w:ascii="Calibri" w:hAnsi="Calibri" w:cs="Calibri"/>
          <w:szCs w:val="24"/>
        </w:rPr>
        <w:t>Het Rode Kruis is volop in beweging. We willen de gevolgen van noodsituaties ver</w:t>
      </w:r>
      <w:r w:rsidR="00551AB1">
        <w:rPr>
          <w:rFonts w:ascii="Calibri" w:hAnsi="Calibri" w:cs="Calibri"/>
          <w:szCs w:val="24"/>
        </w:rPr>
        <w:t>minderen</w:t>
      </w:r>
      <w:r>
        <w:rPr>
          <w:rFonts w:ascii="Calibri" w:hAnsi="Calibri" w:cs="Calibri"/>
          <w:szCs w:val="24"/>
        </w:rPr>
        <w:t xml:space="preserve">, zelfredzaamheid versterken en </w:t>
      </w:r>
      <w:r w:rsidR="00551AB1">
        <w:rPr>
          <w:rFonts w:ascii="Calibri" w:hAnsi="Calibri" w:cs="Calibri"/>
          <w:szCs w:val="24"/>
        </w:rPr>
        <w:t>respect en hulpbereidheid vergroten. Dat is waar het Rode Kruis voor staat. Een op de vijf mensen in Nederland is op een of andere manier verminderd zelfredzaam. Een noodsituatie kan voor deze groep extra gevaarlijk</w:t>
      </w:r>
      <w:r w:rsidR="00775D57">
        <w:rPr>
          <w:rFonts w:ascii="Calibri" w:hAnsi="Calibri" w:cs="Calibri"/>
          <w:szCs w:val="24"/>
        </w:rPr>
        <w:t xml:space="preserve"> </w:t>
      </w:r>
      <w:r w:rsidR="00AB636C">
        <w:rPr>
          <w:rFonts w:ascii="Calibri" w:hAnsi="Calibri" w:cs="Calibri"/>
          <w:szCs w:val="24"/>
        </w:rPr>
        <w:t>zijn.</w:t>
      </w:r>
      <w:r w:rsidR="00551AB1">
        <w:rPr>
          <w:rFonts w:ascii="Calibri" w:hAnsi="Calibri" w:cs="Calibri"/>
          <w:szCs w:val="24"/>
        </w:rPr>
        <w:t xml:space="preserve"> Juist bij deze doelgroep kan het versterken van de zelfredzaamheid het verschil maken. </w:t>
      </w:r>
      <w:r w:rsidR="00551AB1" w:rsidRPr="005C25BA">
        <w:rPr>
          <w:rFonts w:ascii="Calibri" w:hAnsi="Calibri" w:cs="Calibri"/>
          <w:szCs w:val="24"/>
        </w:rPr>
        <w:t xml:space="preserve">Om </w:t>
      </w:r>
      <w:r w:rsidR="00551AB1">
        <w:rPr>
          <w:rFonts w:ascii="Calibri" w:hAnsi="Calibri" w:cs="Calibri"/>
          <w:szCs w:val="24"/>
        </w:rPr>
        <w:t>de zelfredzaamheid</w:t>
      </w:r>
      <w:r w:rsidR="002C62A1">
        <w:rPr>
          <w:rFonts w:ascii="Calibri" w:hAnsi="Calibri" w:cs="Calibri"/>
          <w:szCs w:val="24"/>
        </w:rPr>
        <w:t xml:space="preserve"> in Borne te versterken</w:t>
      </w:r>
      <w:r w:rsidR="00D110CF">
        <w:rPr>
          <w:rFonts w:ascii="Calibri" w:hAnsi="Calibri" w:cs="Calibri"/>
          <w:szCs w:val="24"/>
        </w:rPr>
        <w:t xml:space="preserve"> </w:t>
      </w:r>
      <w:r w:rsidR="00E76C9F">
        <w:rPr>
          <w:rFonts w:ascii="Calibri" w:hAnsi="Calibri" w:cs="Calibri"/>
          <w:szCs w:val="24"/>
        </w:rPr>
        <w:t>organiseren we bij voldoende belangstelling een</w:t>
      </w:r>
      <w:r w:rsidR="003B6E66">
        <w:rPr>
          <w:rFonts w:ascii="Calibri" w:hAnsi="Calibri" w:cs="Calibri"/>
          <w:szCs w:val="24"/>
        </w:rPr>
        <w:t>:</w:t>
      </w:r>
    </w:p>
    <w:p w:rsidR="00E76C9F" w:rsidRDefault="00E76C9F" w:rsidP="00495DD1">
      <w:pPr>
        <w:pStyle w:val="Titel"/>
        <w:rPr>
          <w:rFonts w:ascii="Calibri" w:hAnsi="Calibri" w:cs="Calibri"/>
          <w:szCs w:val="24"/>
        </w:rPr>
      </w:pPr>
    </w:p>
    <w:p w:rsidR="00E76C9F" w:rsidRDefault="00E76C9F" w:rsidP="00495DD1">
      <w:pPr>
        <w:pStyle w:val="Titel"/>
        <w:rPr>
          <w:rFonts w:ascii="Calibri" w:hAnsi="Calibri" w:cs="Calibri"/>
          <w:szCs w:val="24"/>
        </w:rPr>
      </w:pPr>
    </w:p>
    <w:p w:rsidR="00495DD1" w:rsidRPr="00160624" w:rsidRDefault="00E76C9F" w:rsidP="00495DD1">
      <w:pPr>
        <w:pStyle w:val="Titel"/>
        <w:rPr>
          <w:rFonts w:ascii="Calibri" w:hAnsi="Calibri" w:cs="Calibri"/>
          <w:sz w:val="32"/>
          <w:szCs w:val="24"/>
        </w:rPr>
      </w:pPr>
      <w:r w:rsidRPr="00160624">
        <w:rPr>
          <w:rFonts w:ascii="Calibri" w:hAnsi="Calibri" w:cs="Calibri"/>
          <w:sz w:val="48"/>
          <w:szCs w:val="24"/>
        </w:rPr>
        <w:t>Cursus Jeugd EHBO</w:t>
      </w:r>
      <w:r w:rsidR="00657A9B" w:rsidRPr="00160624" w:rsidDel="00657A9B">
        <w:rPr>
          <w:rFonts w:ascii="Calibri" w:hAnsi="Calibri" w:cs="Calibri"/>
          <w:sz w:val="32"/>
          <w:szCs w:val="24"/>
        </w:rPr>
        <w:t xml:space="preserve"> </w:t>
      </w:r>
      <w:r w:rsidR="003B6E66">
        <w:rPr>
          <w:rFonts w:ascii="Calibri" w:hAnsi="Calibri" w:cs="Calibri"/>
          <w:sz w:val="32"/>
          <w:szCs w:val="24"/>
        </w:rPr>
        <w:t>(vanaf 11</w:t>
      </w:r>
      <w:r w:rsidRPr="00160624">
        <w:rPr>
          <w:rFonts w:ascii="Calibri" w:hAnsi="Calibri" w:cs="Calibri"/>
          <w:sz w:val="32"/>
          <w:szCs w:val="24"/>
        </w:rPr>
        <w:t xml:space="preserve"> jr.) </w:t>
      </w:r>
    </w:p>
    <w:p w:rsidR="00E76C9F" w:rsidRPr="00160624" w:rsidRDefault="00E76C9F" w:rsidP="00495DD1">
      <w:pPr>
        <w:pStyle w:val="Titel"/>
        <w:rPr>
          <w:rFonts w:ascii="Calibri" w:hAnsi="Calibri" w:cs="Calibri"/>
          <w:sz w:val="32"/>
          <w:szCs w:val="24"/>
        </w:rPr>
      </w:pPr>
      <w:r w:rsidRPr="00160624">
        <w:rPr>
          <w:rFonts w:ascii="Calibri" w:hAnsi="Calibri" w:cs="Calibri"/>
          <w:sz w:val="32"/>
          <w:szCs w:val="24"/>
        </w:rPr>
        <w:t>Start</w:t>
      </w:r>
      <w:r w:rsidR="005900E4">
        <w:rPr>
          <w:rFonts w:ascii="Calibri" w:hAnsi="Calibri" w:cs="Calibri"/>
          <w:sz w:val="32"/>
          <w:szCs w:val="24"/>
        </w:rPr>
        <w:t xml:space="preserve"> 13</w:t>
      </w:r>
      <w:r w:rsidRPr="00160624">
        <w:rPr>
          <w:rFonts w:ascii="Calibri" w:hAnsi="Calibri" w:cs="Calibri"/>
          <w:sz w:val="32"/>
          <w:szCs w:val="24"/>
        </w:rPr>
        <w:t xml:space="preserve"> </w:t>
      </w:r>
      <w:r w:rsidR="00B33D71">
        <w:rPr>
          <w:rFonts w:ascii="Calibri" w:hAnsi="Calibri" w:cs="Calibri"/>
          <w:sz w:val="32"/>
          <w:szCs w:val="24"/>
        </w:rPr>
        <w:t>j</w:t>
      </w:r>
      <w:r w:rsidR="005E74E6">
        <w:rPr>
          <w:rFonts w:ascii="Calibri" w:hAnsi="Calibri" w:cs="Calibri"/>
          <w:sz w:val="32"/>
          <w:szCs w:val="24"/>
        </w:rPr>
        <w:t>anuari 2016</w:t>
      </w:r>
    </w:p>
    <w:p w:rsidR="00631846" w:rsidRPr="00EA4059" w:rsidRDefault="00631846" w:rsidP="00495DD1">
      <w:pPr>
        <w:pStyle w:val="Titel"/>
        <w:rPr>
          <w:rFonts w:ascii="Calibri" w:hAnsi="Calibri" w:cs="Calibri"/>
          <w:szCs w:val="22"/>
        </w:rPr>
      </w:pPr>
    </w:p>
    <w:p w:rsidR="00E76C9F" w:rsidRDefault="00E76C9F" w:rsidP="00E76C9F">
      <w:pPr>
        <w:tabs>
          <w:tab w:val="left" w:pos="5040"/>
          <w:tab w:val="left" w:pos="8460"/>
        </w:tabs>
        <w:rPr>
          <w:rFonts w:ascii="Arial" w:hAnsi="Arial" w:cs="Arial"/>
        </w:rPr>
      </w:pPr>
    </w:p>
    <w:p w:rsidR="00E76C9F" w:rsidRPr="00160624" w:rsidRDefault="00E76C9F" w:rsidP="00E76C9F">
      <w:pPr>
        <w:tabs>
          <w:tab w:val="left" w:pos="5040"/>
          <w:tab w:val="left" w:pos="8460"/>
        </w:tabs>
        <w:rPr>
          <w:rFonts w:asciiTheme="minorHAnsi" w:hAnsiTheme="minorHAnsi" w:cs="Arial"/>
          <w:b/>
          <w:sz w:val="24"/>
        </w:rPr>
      </w:pPr>
      <w:r w:rsidRPr="00160624">
        <w:rPr>
          <w:rFonts w:asciiTheme="minorHAnsi" w:hAnsiTheme="minorHAnsi" w:cs="Arial"/>
          <w:b/>
          <w:sz w:val="24"/>
        </w:rPr>
        <w:t xml:space="preserve">Informatie voor de ouders: </w:t>
      </w:r>
    </w:p>
    <w:p w:rsidR="00460E49"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 xml:space="preserve">Het Rode Kruis richt zich met name op de </w:t>
      </w:r>
      <w:r w:rsidRPr="00460E49">
        <w:rPr>
          <w:rFonts w:asciiTheme="minorHAnsi" w:hAnsiTheme="minorHAnsi" w:cs="Arial"/>
          <w:sz w:val="24"/>
        </w:rPr>
        <w:t>jeugd</w:t>
      </w:r>
      <w:r w:rsidRPr="00160624">
        <w:rPr>
          <w:rFonts w:asciiTheme="minorHAnsi" w:hAnsiTheme="minorHAnsi" w:cs="Arial"/>
          <w:sz w:val="24"/>
        </w:rPr>
        <w:t xml:space="preserve"> als het gaat om EHBO omdat wij dat voor de toekomst belangrijk vinden. Onze ervaring is dat kinderen die een EHBO cursus volgen, een flinke dosis zelfvertrouwen en verantwoordelijkheidsgevoel meekrijgen waar ze voor de rest van hun leven profijt van hebben! </w:t>
      </w:r>
      <w:r w:rsidR="00460E49">
        <w:rPr>
          <w:rFonts w:asciiTheme="minorHAnsi" w:hAnsiTheme="minorHAnsi" w:cs="Arial"/>
          <w:sz w:val="24"/>
        </w:rPr>
        <w:t>(</w:t>
      </w:r>
      <w:hyperlink r:id="rId8" w:history="1">
        <w:r w:rsidR="00460E49" w:rsidRPr="00A15353">
          <w:rPr>
            <w:rStyle w:val="Hyperlink"/>
            <w:rFonts w:asciiTheme="minorHAnsi" w:hAnsiTheme="minorHAnsi" w:cs="Arial"/>
            <w:sz w:val="24"/>
          </w:rPr>
          <w:t>https://i.ytimg.com/vi/8o4E5MPpfpg/mqdefault.jpg</w:t>
        </w:r>
      </w:hyperlink>
      <w:r w:rsidR="00460E49">
        <w:rPr>
          <w:rFonts w:asciiTheme="minorHAnsi" w:hAnsiTheme="minorHAnsi" w:cs="Arial"/>
          <w:sz w:val="24"/>
        </w:rPr>
        <w:t xml:space="preserve">) </w:t>
      </w:r>
      <w:r w:rsidRPr="00160624">
        <w:rPr>
          <w:rFonts w:asciiTheme="minorHAnsi" w:hAnsiTheme="minorHAnsi" w:cs="Arial"/>
          <w:sz w:val="24"/>
        </w:rPr>
        <w:t xml:space="preserve"> </w:t>
      </w:r>
    </w:p>
    <w:p w:rsidR="00E76C9F"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 xml:space="preserve">Op onze </w:t>
      </w:r>
      <w:r w:rsidR="00460E49">
        <w:rPr>
          <w:rFonts w:asciiTheme="minorHAnsi" w:hAnsiTheme="minorHAnsi" w:cs="Arial"/>
          <w:sz w:val="24"/>
        </w:rPr>
        <w:t>website (</w:t>
      </w:r>
      <w:hyperlink r:id="rId9" w:history="1">
        <w:r w:rsidR="00460E49" w:rsidRPr="00A15353">
          <w:rPr>
            <w:rStyle w:val="Hyperlink"/>
            <w:rFonts w:asciiTheme="minorHAnsi" w:hAnsiTheme="minorHAnsi" w:cs="Arial"/>
            <w:sz w:val="24"/>
          </w:rPr>
          <w:t>www.rodekruisborne.nl</w:t>
        </w:r>
      </w:hyperlink>
      <w:r w:rsidR="00460E49">
        <w:rPr>
          <w:rFonts w:asciiTheme="minorHAnsi" w:hAnsiTheme="minorHAnsi" w:cs="Arial"/>
          <w:sz w:val="24"/>
        </w:rPr>
        <w:t xml:space="preserve"> ) </w:t>
      </w:r>
      <w:r w:rsidRPr="00160624">
        <w:rPr>
          <w:rFonts w:asciiTheme="minorHAnsi" w:hAnsiTheme="minorHAnsi" w:cs="Arial"/>
          <w:sz w:val="24"/>
        </w:rPr>
        <w:t>kunt u informatie vinden over de cursussen die wij geven en ook een leuke app</w:t>
      </w:r>
      <w:r w:rsidR="00B950D8">
        <w:rPr>
          <w:rFonts w:asciiTheme="minorHAnsi" w:hAnsiTheme="minorHAnsi" w:cs="Arial"/>
          <w:sz w:val="24"/>
        </w:rPr>
        <w:t xml:space="preserve"> om </w:t>
      </w:r>
      <w:r w:rsidR="00B33D71">
        <w:rPr>
          <w:rFonts w:asciiTheme="minorHAnsi" w:hAnsiTheme="minorHAnsi" w:cs="Arial"/>
          <w:sz w:val="24"/>
        </w:rPr>
        <w:t>te</w:t>
      </w:r>
      <w:r w:rsidRPr="00160624">
        <w:rPr>
          <w:rFonts w:asciiTheme="minorHAnsi" w:hAnsiTheme="minorHAnsi" w:cs="Arial"/>
          <w:sz w:val="24"/>
        </w:rPr>
        <w:t xml:space="preserve"> d</w:t>
      </w:r>
      <w:r w:rsidR="004162A9">
        <w:rPr>
          <w:rFonts w:asciiTheme="minorHAnsi" w:hAnsiTheme="minorHAnsi" w:cs="Arial"/>
          <w:sz w:val="24"/>
        </w:rPr>
        <w:t>ownloaden voor op uw smartphone:</w:t>
      </w:r>
      <w:r w:rsidRPr="00160624">
        <w:rPr>
          <w:rFonts w:asciiTheme="minorHAnsi" w:hAnsiTheme="minorHAnsi" w:cs="Arial"/>
          <w:sz w:val="24"/>
        </w:rPr>
        <w:t xml:space="preserve"> </w:t>
      </w:r>
      <w:hyperlink r:id="rId10" w:history="1">
        <w:r w:rsidR="004162A9" w:rsidRPr="003546AC">
          <w:rPr>
            <w:rStyle w:val="Hyperlink"/>
            <w:rFonts w:asciiTheme="minorHAnsi" w:hAnsiTheme="minorHAnsi" w:cs="Arial"/>
            <w:sz w:val="24"/>
          </w:rPr>
          <w:t>http://www.rodekruis.nl/eerste-hulp/ehbo-app</w:t>
        </w:r>
      </w:hyperlink>
      <w:r w:rsidR="004162A9">
        <w:rPr>
          <w:rFonts w:asciiTheme="minorHAnsi" w:hAnsiTheme="minorHAnsi" w:cs="Arial"/>
          <w:sz w:val="24"/>
        </w:rPr>
        <w:t xml:space="preserve"> </w:t>
      </w:r>
    </w:p>
    <w:p w:rsidR="00E76C9F" w:rsidRPr="00160624" w:rsidRDefault="00160624" w:rsidP="00E76C9F">
      <w:pPr>
        <w:tabs>
          <w:tab w:val="left" w:pos="5040"/>
          <w:tab w:val="left" w:pos="8460"/>
        </w:tabs>
        <w:rPr>
          <w:rFonts w:asciiTheme="minorHAnsi" w:hAnsiTheme="minorHAnsi" w:cs="Arial"/>
          <w:sz w:val="24"/>
        </w:rPr>
      </w:pPr>
      <w:r w:rsidRPr="00160624">
        <w:rPr>
          <w:rFonts w:asciiTheme="minorHAnsi" w:hAnsiTheme="minorHAnsi" w:cs="Arial"/>
          <w:sz w:val="24"/>
        </w:rPr>
        <w:t>Hulpverlenen in noodsituaties</w:t>
      </w:r>
      <w:r>
        <w:rPr>
          <w:rFonts w:asciiTheme="minorHAnsi" w:hAnsiTheme="minorHAnsi" w:cs="Arial"/>
          <w:sz w:val="24"/>
        </w:rPr>
        <w:t xml:space="preserve"> is de kern van het Rode Kruis</w:t>
      </w:r>
      <w:r w:rsidRPr="00160624">
        <w:rPr>
          <w:rFonts w:asciiTheme="minorHAnsi" w:hAnsiTheme="minorHAnsi" w:cs="Arial"/>
          <w:sz w:val="24"/>
        </w:rPr>
        <w:t>. De praktijk van een EHBO’</w:t>
      </w:r>
      <w:r w:rsidR="00B33D71">
        <w:rPr>
          <w:rFonts w:asciiTheme="minorHAnsi" w:hAnsiTheme="minorHAnsi" w:cs="Arial"/>
          <w:sz w:val="24"/>
        </w:rPr>
        <w:t>e</w:t>
      </w:r>
      <w:r w:rsidRPr="00160624">
        <w:rPr>
          <w:rFonts w:asciiTheme="minorHAnsi" w:hAnsiTheme="minorHAnsi" w:cs="Arial"/>
          <w:sz w:val="24"/>
        </w:rPr>
        <w:t>r bestaat vaak uit klein letsel, een sportblessure, iemand die van de fiets valt, een zonnesteek etc. Maar we bereiden onze EHBO’</w:t>
      </w:r>
      <w:r w:rsidR="00B33D71">
        <w:rPr>
          <w:rFonts w:asciiTheme="minorHAnsi" w:hAnsiTheme="minorHAnsi" w:cs="Arial"/>
          <w:sz w:val="24"/>
        </w:rPr>
        <w:t>e</w:t>
      </w:r>
      <w:r w:rsidRPr="00160624">
        <w:rPr>
          <w:rFonts w:asciiTheme="minorHAnsi" w:hAnsiTheme="minorHAnsi" w:cs="Arial"/>
          <w:sz w:val="24"/>
        </w:rPr>
        <w:t>rs ook voor op</w:t>
      </w:r>
      <w:r w:rsidR="00B33D71">
        <w:rPr>
          <w:rFonts w:asciiTheme="minorHAnsi" w:hAnsiTheme="minorHAnsi" w:cs="Arial"/>
          <w:sz w:val="24"/>
        </w:rPr>
        <w:t xml:space="preserve"> bijv:</w:t>
      </w:r>
      <w:r w:rsidRPr="00160624">
        <w:rPr>
          <w:rFonts w:asciiTheme="minorHAnsi" w:hAnsiTheme="minorHAnsi" w:cs="Arial"/>
          <w:sz w:val="24"/>
        </w:rPr>
        <w:t xml:space="preserve"> verkeersongevallen, een hartstilstand of hersenbloeding.</w:t>
      </w:r>
    </w:p>
    <w:p w:rsidR="009863BA" w:rsidRDefault="00E76C9F" w:rsidP="009863BA">
      <w:pPr>
        <w:tabs>
          <w:tab w:val="left" w:pos="5040"/>
          <w:tab w:val="left" w:pos="8460"/>
        </w:tabs>
        <w:rPr>
          <w:b/>
          <w:sz w:val="24"/>
        </w:rPr>
      </w:pPr>
      <w:r w:rsidRPr="00160624">
        <w:rPr>
          <w:rFonts w:asciiTheme="minorHAnsi" w:hAnsiTheme="minorHAnsi" w:cs="Arial"/>
          <w:sz w:val="24"/>
        </w:rPr>
        <w:t xml:space="preserve">Ondanks dat we </w:t>
      </w:r>
      <w:r w:rsidR="00160624">
        <w:rPr>
          <w:rFonts w:asciiTheme="minorHAnsi" w:hAnsiTheme="minorHAnsi" w:cs="Arial"/>
          <w:sz w:val="24"/>
        </w:rPr>
        <w:t>met vrijwilligers werken</w:t>
      </w:r>
      <w:r w:rsidRPr="00160624">
        <w:rPr>
          <w:rFonts w:asciiTheme="minorHAnsi" w:hAnsiTheme="minorHAnsi" w:cs="Arial"/>
          <w:sz w:val="24"/>
        </w:rPr>
        <w:t xml:space="preserve"> maken we toch kosten voor het verzorgen van een cursus. Materiaal kosten (verbanden, oefen AED etc.) en de kosten van een gediplomeerd kaderinstructeur</w:t>
      </w:r>
      <w:r w:rsidR="00145C57">
        <w:rPr>
          <w:rFonts w:asciiTheme="minorHAnsi" w:hAnsiTheme="minorHAnsi" w:cs="Arial"/>
          <w:sz w:val="24"/>
        </w:rPr>
        <w:t xml:space="preserve"> en lotusslachtoffer</w:t>
      </w:r>
      <w:r w:rsidRPr="00160624">
        <w:rPr>
          <w:rFonts w:asciiTheme="minorHAnsi" w:hAnsiTheme="minorHAnsi" w:cs="Arial"/>
          <w:sz w:val="24"/>
        </w:rPr>
        <w:t>. Die moeten we namelijk inhuren. We vragen dan ook van de ouders van de kinderen die een jeugd EHBO cursus volge</w:t>
      </w:r>
      <w:r w:rsidR="004162A9">
        <w:rPr>
          <w:rFonts w:asciiTheme="minorHAnsi" w:hAnsiTheme="minorHAnsi" w:cs="Arial"/>
          <w:sz w:val="24"/>
        </w:rPr>
        <w:t>n een bijdrage in de kosten van € 50,- .</w:t>
      </w:r>
      <w:r w:rsidR="009863BA" w:rsidRPr="009863BA">
        <w:rPr>
          <w:b/>
          <w:sz w:val="24"/>
        </w:rPr>
        <w:t xml:space="preserve"> </w:t>
      </w:r>
    </w:p>
    <w:p w:rsidR="009863BA" w:rsidRDefault="009863BA" w:rsidP="00E76C9F">
      <w:pPr>
        <w:tabs>
          <w:tab w:val="left" w:pos="5040"/>
          <w:tab w:val="left" w:pos="8460"/>
        </w:tabs>
        <w:rPr>
          <w:rFonts w:asciiTheme="minorHAnsi" w:hAnsiTheme="minorHAnsi" w:cs="Arial"/>
          <w:b/>
          <w:sz w:val="24"/>
        </w:rPr>
      </w:pPr>
      <w:r w:rsidRPr="0070518C">
        <w:rPr>
          <w:b/>
          <w:sz w:val="24"/>
        </w:rPr>
        <w:t>De cursus kost € 50,00. 50% korting b</w:t>
      </w:r>
      <w:r w:rsidR="005900E4">
        <w:rPr>
          <w:b/>
          <w:sz w:val="24"/>
        </w:rPr>
        <w:t>ij aanmelden vóór 1 november 2015</w:t>
      </w:r>
      <w:bookmarkStart w:id="0" w:name="_GoBack"/>
      <w:bookmarkEnd w:id="0"/>
      <w:r w:rsidRPr="0070518C">
        <w:rPr>
          <w:b/>
          <w:sz w:val="24"/>
        </w:rPr>
        <w:t xml:space="preserve"> (dus € 25,00)</w:t>
      </w:r>
      <w:r>
        <w:rPr>
          <w:b/>
          <w:sz w:val="24"/>
        </w:rPr>
        <w:t>.</w:t>
      </w:r>
    </w:p>
    <w:p w:rsidR="00E76C9F" w:rsidRPr="009863BA" w:rsidRDefault="00E76C9F" w:rsidP="00E76C9F">
      <w:pPr>
        <w:tabs>
          <w:tab w:val="left" w:pos="5040"/>
          <w:tab w:val="left" w:pos="8460"/>
        </w:tabs>
        <w:rPr>
          <w:b/>
          <w:sz w:val="24"/>
        </w:rPr>
      </w:pPr>
      <w:r w:rsidRPr="00160624">
        <w:rPr>
          <w:rFonts w:asciiTheme="minorHAnsi" w:hAnsiTheme="minorHAnsi" w:cs="Arial"/>
          <w:b/>
          <w:sz w:val="24"/>
        </w:rPr>
        <w:t xml:space="preserve">In plaats van een financiële bijdrage kunt u er ook voor kiezen om in juni </w:t>
      </w:r>
      <w:r w:rsidR="00145C57">
        <w:rPr>
          <w:rFonts w:asciiTheme="minorHAnsi" w:hAnsiTheme="minorHAnsi" w:cs="Arial"/>
          <w:b/>
          <w:sz w:val="24"/>
        </w:rPr>
        <w:t>2016</w:t>
      </w:r>
      <w:r w:rsidRPr="00160624">
        <w:rPr>
          <w:rFonts w:asciiTheme="minorHAnsi" w:hAnsiTheme="minorHAnsi" w:cs="Arial"/>
          <w:b/>
          <w:sz w:val="24"/>
        </w:rPr>
        <w:t xml:space="preserve"> één  avond te collecteren voor het Rode Kruis in Borne.  </w:t>
      </w:r>
    </w:p>
    <w:p w:rsidR="00470A76" w:rsidRDefault="00470A76" w:rsidP="00E76C9F">
      <w:pPr>
        <w:tabs>
          <w:tab w:val="left" w:pos="5040"/>
          <w:tab w:val="left" w:pos="8460"/>
        </w:tabs>
        <w:rPr>
          <w:rFonts w:asciiTheme="minorHAnsi" w:hAnsiTheme="minorHAnsi" w:cs="Arial"/>
          <w:sz w:val="24"/>
        </w:rPr>
      </w:pPr>
    </w:p>
    <w:p w:rsidR="00B33D71"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De lessen starte</w:t>
      </w:r>
      <w:r w:rsidR="004162A9">
        <w:rPr>
          <w:rFonts w:asciiTheme="minorHAnsi" w:hAnsiTheme="minorHAnsi" w:cs="Arial"/>
          <w:sz w:val="24"/>
        </w:rPr>
        <w:t xml:space="preserve">n bij voldoende aanmeldingen (minimaal 8)  op </w:t>
      </w:r>
      <w:r w:rsidR="00623402">
        <w:rPr>
          <w:rFonts w:asciiTheme="minorHAnsi" w:hAnsiTheme="minorHAnsi" w:cs="Arial"/>
          <w:b/>
          <w:sz w:val="24"/>
        </w:rPr>
        <w:t>13 januari</w:t>
      </w:r>
      <w:r w:rsidR="00B33D71" w:rsidRPr="00806116">
        <w:rPr>
          <w:rFonts w:asciiTheme="minorHAnsi" w:hAnsiTheme="minorHAnsi" w:cs="Arial"/>
          <w:b/>
          <w:sz w:val="24"/>
        </w:rPr>
        <w:t xml:space="preserve"> </w:t>
      </w:r>
      <w:r w:rsidR="00145C57" w:rsidRPr="00806116">
        <w:rPr>
          <w:rFonts w:asciiTheme="minorHAnsi" w:hAnsiTheme="minorHAnsi" w:cs="Arial"/>
          <w:b/>
          <w:sz w:val="24"/>
        </w:rPr>
        <w:t>2016</w:t>
      </w:r>
      <w:r w:rsidRPr="00160624">
        <w:rPr>
          <w:rFonts w:asciiTheme="minorHAnsi" w:hAnsiTheme="minorHAnsi" w:cs="Arial"/>
          <w:sz w:val="24"/>
        </w:rPr>
        <w:t xml:space="preserve">. </w:t>
      </w:r>
      <w:r w:rsidR="004162A9">
        <w:rPr>
          <w:rFonts w:asciiTheme="minorHAnsi" w:hAnsiTheme="minorHAnsi" w:cs="Arial"/>
          <w:sz w:val="24"/>
        </w:rPr>
        <w:t>De lessen zijn wekelijks op woensdagmiddag en starten om 15.00. De lessenduren 1,5 uur. I</w:t>
      </w:r>
      <w:r w:rsidR="00B33D71">
        <w:rPr>
          <w:rFonts w:asciiTheme="minorHAnsi" w:hAnsiTheme="minorHAnsi" w:cs="Arial"/>
          <w:sz w:val="24"/>
        </w:rPr>
        <w:t>n totaal zijn er 9 lessen.</w:t>
      </w:r>
      <w:r w:rsidR="004162A9">
        <w:rPr>
          <w:rFonts w:asciiTheme="minorHAnsi" w:hAnsiTheme="minorHAnsi" w:cs="Arial"/>
          <w:sz w:val="24"/>
        </w:rPr>
        <w:t xml:space="preserve"> De laatste les</w:t>
      </w:r>
      <w:r w:rsidR="00623402">
        <w:rPr>
          <w:rFonts w:asciiTheme="minorHAnsi" w:hAnsiTheme="minorHAnsi" w:cs="Arial"/>
          <w:sz w:val="24"/>
        </w:rPr>
        <w:t xml:space="preserve"> en het examen is dan op 30 maart</w:t>
      </w:r>
      <w:r w:rsidR="004162A9">
        <w:rPr>
          <w:rFonts w:asciiTheme="minorHAnsi" w:hAnsiTheme="minorHAnsi" w:cs="Arial"/>
          <w:sz w:val="24"/>
        </w:rPr>
        <w:t xml:space="preserve">. </w:t>
      </w:r>
    </w:p>
    <w:p w:rsidR="004162A9" w:rsidRDefault="004162A9" w:rsidP="00E76C9F">
      <w:pPr>
        <w:tabs>
          <w:tab w:val="left" w:pos="5040"/>
          <w:tab w:val="left" w:pos="8460"/>
        </w:tabs>
        <w:rPr>
          <w:rFonts w:asciiTheme="minorHAnsi" w:hAnsiTheme="minorHAnsi" w:cs="Arial"/>
          <w:sz w:val="24"/>
        </w:rPr>
      </w:pPr>
      <w:r>
        <w:rPr>
          <w:rFonts w:asciiTheme="minorHAnsi" w:hAnsiTheme="minorHAnsi" w:cs="Arial"/>
          <w:sz w:val="24"/>
        </w:rPr>
        <w:t xml:space="preserve">Er kunnen maximaal 12 kinderen meedoen. Bij meer belangstelling starten we een tweede cursus later in het jaar. </w:t>
      </w: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Locatie: het Rode Kruis gebouw Borne, Brugstraatje 4, te Born</w:t>
      </w:r>
      <w:r w:rsidR="00B33D71">
        <w:rPr>
          <w:rFonts w:asciiTheme="minorHAnsi" w:hAnsiTheme="minorHAnsi" w:cs="Arial"/>
          <w:sz w:val="24"/>
        </w:rPr>
        <w:t xml:space="preserve">e. </w:t>
      </w: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Mocht u nog vragen hebben neem dan gerust contact op!</w:t>
      </w:r>
    </w:p>
    <w:p w:rsidR="00E76C9F" w:rsidRPr="00160624" w:rsidRDefault="00E76C9F" w:rsidP="00E76C9F">
      <w:pPr>
        <w:tabs>
          <w:tab w:val="left" w:pos="5040"/>
          <w:tab w:val="left" w:pos="8460"/>
        </w:tabs>
        <w:rPr>
          <w:rFonts w:asciiTheme="minorHAnsi" w:hAnsiTheme="minorHAnsi" w:cs="Arial"/>
          <w:sz w:val="24"/>
        </w:rPr>
      </w:pP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 xml:space="preserve">Wij wensen uw kind veel plezier en succes met het volgen van de EHBO cursus! </w:t>
      </w:r>
    </w:p>
    <w:p w:rsidR="00E76C9F" w:rsidRPr="00160624" w:rsidRDefault="00E76C9F" w:rsidP="00E76C9F">
      <w:pPr>
        <w:tabs>
          <w:tab w:val="left" w:pos="5040"/>
          <w:tab w:val="left" w:pos="8460"/>
        </w:tabs>
        <w:rPr>
          <w:rFonts w:asciiTheme="minorHAnsi" w:hAnsiTheme="minorHAnsi" w:cs="Arial"/>
          <w:sz w:val="24"/>
        </w:rPr>
      </w:pPr>
    </w:p>
    <w:p w:rsidR="00E76C9F" w:rsidRPr="00160624" w:rsidRDefault="00E76C9F" w:rsidP="00E76C9F">
      <w:pPr>
        <w:tabs>
          <w:tab w:val="left" w:pos="5040"/>
          <w:tab w:val="left" w:pos="8460"/>
        </w:tabs>
        <w:rPr>
          <w:rFonts w:asciiTheme="minorHAnsi" w:hAnsiTheme="minorHAnsi" w:cs="Arial"/>
          <w:sz w:val="24"/>
        </w:rPr>
      </w:pP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 xml:space="preserve">Met vriendelijke groet, </w:t>
      </w:r>
    </w:p>
    <w:p w:rsidR="00E76C9F" w:rsidRPr="00160624" w:rsidRDefault="00E76C9F" w:rsidP="00E76C9F">
      <w:pPr>
        <w:tabs>
          <w:tab w:val="left" w:pos="5040"/>
          <w:tab w:val="left" w:pos="8460"/>
        </w:tabs>
        <w:rPr>
          <w:rFonts w:asciiTheme="minorHAnsi" w:hAnsiTheme="minorHAnsi" w:cs="Arial"/>
          <w:sz w:val="24"/>
        </w:rPr>
      </w:pP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Rode Kruis afdeling Borne</w:t>
      </w: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Patricia Veerman</w:t>
      </w:r>
    </w:p>
    <w:p w:rsidR="00E76C9F" w:rsidRPr="00160624" w:rsidRDefault="00E76C9F" w:rsidP="00E76C9F">
      <w:pPr>
        <w:tabs>
          <w:tab w:val="left" w:pos="5040"/>
          <w:tab w:val="left" w:pos="8460"/>
        </w:tabs>
        <w:rPr>
          <w:rFonts w:asciiTheme="minorHAnsi" w:hAnsiTheme="minorHAnsi" w:cs="Arial"/>
          <w:sz w:val="24"/>
        </w:rPr>
      </w:pPr>
      <w:r w:rsidRPr="00160624">
        <w:rPr>
          <w:rFonts w:asciiTheme="minorHAnsi" w:hAnsiTheme="minorHAnsi" w:cs="Arial"/>
          <w:sz w:val="24"/>
        </w:rPr>
        <w:t>Coördinator jeugd EHBO (telefoonnr. 074-2662998)</w:t>
      </w:r>
    </w:p>
    <w:sectPr w:rsidR="00E76C9F" w:rsidRPr="00160624" w:rsidSect="00AB7D4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EF" w:rsidRDefault="002554EF" w:rsidP="00AB7D4F">
      <w:pPr>
        <w:spacing w:after="0" w:line="240" w:lineRule="auto"/>
      </w:pPr>
      <w:r>
        <w:separator/>
      </w:r>
    </w:p>
  </w:endnote>
  <w:endnote w:type="continuationSeparator" w:id="0">
    <w:p w:rsidR="002554EF" w:rsidRDefault="002554EF" w:rsidP="00AB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72" w:rsidRDefault="00935972">
    <w:pPr>
      <w:pStyle w:val="Voettekst"/>
      <w:pBdr>
        <w:bottom w:val="single" w:sz="6" w:space="1" w:color="auto"/>
      </w:pBdr>
    </w:pPr>
  </w:p>
  <w:p w:rsidR="00935972" w:rsidRDefault="009359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EF" w:rsidRDefault="002554EF" w:rsidP="00AB7D4F">
      <w:pPr>
        <w:spacing w:after="0" w:line="240" w:lineRule="auto"/>
      </w:pPr>
      <w:r>
        <w:separator/>
      </w:r>
    </w:p>
  </w:footnote>
  <w:footnote w:type="continuationSeparator" w:id="0">
    <w:p w:rsidR="002554EF" w:rsidRDefault="002554EF" w:rsidP="00AB7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72" w:rsidRDefault="001B687B" w:rsidP="00AB7D4F">
    <w:pPr>
      <w:pStyle w:val="Koptekst"/>
      <w:pBdr>
        <w:bottom w:val="single" w:sz="6" w:space="1" w:color="auto"/>
      </w:pBdr>
      <w:jc w:val="center"/>
      <w:rPr>
        <w:rFonts w:ascii="Arial" w:hAnsi="Arial" w:cs="Arial"/>
        <w:b/>
        <w:i/>
        <w:sz w:val="24"/>
        <w:szCs w:val="24"/>
      </w:rPr>
    </w:pPr>
    <w:r>
      <w:rPr>
        <w:noProof/>
        <w:lang w:eastAsia="nl-NL"/>
      </w:rPr>
      <w:drawing>
        <wp:anchor distT="0" distB="0" distL="114300" distR="114300" simplePos="0" relativeHeight="251660288" behindDoc="0" locked="0" layoutInCell="1" allowOverlap="1">
          <wp:simplePos x="0" y="0"/>
          <wp:positionH relativeFrom="column">
            <wp:posOffset>-23495</wp:posOffset>
          </wp:positionH>
          <wp:positionV relativeFrom="paragraph">
            <wp:posOffset>158115</wp:posOffset>
          </wp:positionV>
          <wp:extent cx="2181225" cy="727075"/>
          <wp:effectExtent l="19050" t="0" r="9525" b="0"/>
          <wp:wrapThrough wrapText="bothSides">
            <wp:wrapPolygon edited="0">
              <wp:start x="-189" y="0"/>
              <wp:lineTo x="-189" y="20940"/>
              <wp:lineTo x="21694" y="20940"/>
              <wp:lineTo x="21694" y="0"/>
              <wp:lineTo x="-189" y="0"/>
            </wp:wrapPolygon>
          </wp:wrapThrough>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srcRect/>
                  <a:stretch>
                    <a:fillRect/>
                  </a:stretch>
                </pic:blipFill>
                <pic:spPr bwMode="auto">
                  <a:xfrm>
                    <a:off x="0" y="0"/>
                    <a:ext cx="2181225" cy="727075"/>
                  </a:xfrm>
                  <a:prstGeom prst="rect">
                    <a:avLst/>
                  </a:prstGeom>
                  <a:noFill/>
                </pic:spPr>
              </pic:pic>
            </a:graphicData>
          </a:graphic>
        </wp:anchor>
      </w:drawing>
    </w:r>
  </w:p>
  <w:p w:rsidR="00935972" w:rsidRDefault="00935972" w:rsidP="00AB7D4F">
    <w:pPr>
      <w:pStyle w:val="Koptekst"/>
      <w:pBdr>
        <w:bottom w:val="single" w:sz="6" w:space="1" w:color="auto"/>
      </w:pBdr>
      <w:jc w:val="center"/>
      <w:rPr>
        <w:rFonts w:ascii="Arial" w:hAnsi="Arial" w:cs="Arial"/>
        <w:b/>
        <w:i/>
        <w:sz w:val="24"/>
        <w:szCs w:val="24"/>
      </w:rPr>
    </w:pPr>
  </w:p>
  <w:p w:rsidR="00935972" w:rsidRDefault="00935972" w:rsidP="00AB7D4F">
    <w:pPr>
      <w:pStyle w:val="Koptekst"/>
      <w:pBdr>
        <w:bottom w:val="single" w:sz="6" w:space="1" w:color="auto"/>
      </w:pBdr>
      <w:jc w:val="center"/>
      <w:rPr>
        <w:rFonts w:ascii="Arial" w:hAnsi="Arial" w:cs="Arial"/>
        <w:b/>
        <w:i/>
        <w:sz w:val="24"/>
        <w:szCs w:val="24"/>
      </w:rPr>
    </w:pPr>
  </w:p>
  <w:p w:rsidR="00935972" w:rsidRDefault="00935972" w:rsidP="00AB7D4F">
    <w:pPr>
      <w:pStyle w:val="Koptekst"/>
      <w:pBdr>
        <w:bottom w:val="single" w:sz="6" w:space="1" w:color="auto"/>
      </w:pBdr>
      <w:jc w:val="center"/>
      <w:rPr>
        <w:rFonts w:ascii="Arial" w:hAnsi="Arial" w:cs="Arial"/>
        <w:b/>
        <w:i/>
        <w:sz w:val="24"/>
        <w:szCs w:val="24"/>
      </w:rPr>
    </w:pPr>
  </w:p>
  <w:p w:rsidR="00935972" w:rsidRPr="00E433D5" w:rsidRDefault="00D110CF" w:rsidP="00AB7D4F">
    <w:pPr>
      <w:pStyle w:val="Koptekst"/>
      <w:pBdr>
        <w:bottom w:val="single" w:sz="6" w:space="1" w:color="auto"/>
      </w:pBdr>
      <w:jc w:val="center"/>
      <w:rPr>
        <w:rFonts w:ascii="Arial" w:hAnsi="Arial" w:cs="Arial"/>
        <w:b/>
        <w:i/>
        <w:sz w:val="24"/>
        <w:szCs w:val="24"/>
      </w:rPr>
    </w:pPr>
    <w:r>
      <w:rPr>
        <w:rFonts w:ascii="Arial" w:hAnsi="Arial" w:cs="Arial"/>
        <w:b/>
        <w:i/>
        <w:sz w:val="24"/>
        <w:szCs w:val="24"/>
      </w:rPr>
      <w:tab/>
    </w:r>
    <w:r>
      <w:rPr>
        <w:rFonts w:ascii="Arial" w:hAnsi="Arial" w:cs="Arial"/>
        <w:b/>
        <w:i/>
        <w:sz w:val="24"/>
        <w:szCs w:val="24"/>
      </w:rPr>
      <w:tab/>
      <w:t>Afdeling Borne</w:t>
    </w:r>
  </w:p>
  <w:p w:rsidR="00935972" w:rsidRDefault="009359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7C01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F8CF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E0F0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38DD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096B1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748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AC3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B63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148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345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5589"/>
    <w:multiLevelType w:val="hybridMultilevel"/>
    <w:tmpl w:val="60A2B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4DA4960"/>
    <w:multiLevelType w:val="hybridMultilevel"/>
    <w:tmpl w:val="6B2E5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E6089B"/>
    <w:multiLevelType w:val="hybridMultilevel"/>
    <w:tmpl w:val="99A491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9996493"/>
    <w:multiLevelType w:val="multilevel"/>
    <w:tmpl w:val="683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91143E"/>
    <w:multiLevelType w:val="multilevel"/>
    <w:tmpl w:val="7C9A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DF2288"/>
    <w:multiLevelType w:val="multilevel"/>
    <w:tmpl w:val="D32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B2787D"/>
    <w:multiLevelType w:val="hybridMultilevel"/>
    <w:tmpl w:val="6A804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F3527F5"/>
    <w:multiLevelType w:val="hybridMultilevel"/>
    <w:tmpl w:val="431CE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4F23375"/>
    <w:multiLevelType w:val="hybridMultilevel"/>
    <w:tmpl w:val="83F26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52907EE"/>
    <w:multiLevelType w:val="hybridMultilevel"/>
    <w:tmpl w:val="B4104864"/>
    <w:lvl w:ilvl="0" w:tplc="3EA490C8">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92F09"/>
    <w:multiLevelType w:val="hybridMultilevel"/>
    <w:tmpl w:val="7F880772"/>
    <w:lvl w:ilvl="0" w:tplc="36C6B580">
      <w:start w:val="2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5B12D9"/>
    <w:multiLevelType w:val="hybridMultilevel"/>
    <w:tmpl w:val="0B729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8310F1"/>
    <w:multiLevelType w:val="multilevel"/>
    <w:tmpl w:val="52D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97905"/>
    <w:multiLevelType w:val="hybridMultilevel"/>
    <w:tmpl w:val="0D42FAAA"/>
    <w:lvl w:ilvl="0" w:tplc="E072EFB6">
      <w:start w:val="1"/>
      <w:numFmt w:val="bullet"/>
      <w:lvlText w:val=""/>
      <w:lvlJc w:val="left"/>
      <w:pPr>
        <w:ind w:left="360" w:hanging="360"/>
      </w:pPr>
      <w:rPr>
        <w:rFonts w:ascii="Symbol" w:hAnsi="Symbol"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C50107"/>
    <w:multiLevelType w:val="multilevel"/>
    <w:tmpl w:val="149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A025F"/>
    <w:multiLevelType w:val="hybridMultilevel"/>
    <w:tmpl w:val="55CE14F4"/>
    <w:lvl w:ilvl="0" w:tplc="1752000E">
      <w:numFmt w:val="bullet"/>
      <w:lvlText w:val="-"/>
      <w:lvlJc w:val="left"/>
      <w:pPr>
        <w:ind w:left="720" w:hanging="360"/>
      </w:pPr>
      <w:rPr>
        <w:rFonts w:ascii="Calibri" w:eastAsia="Times New Roman" w:hAnsi="Calibri" w:hint="default"/>
        <w:b w:val="0"/>
        <w:u w:val="non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08500F"/>
    <w:multiLevelType w:val="hybridMultilevel"/>
    <w:tmpl w:val="3B2C6F18"/>
    <w:lvl w:ilvl="0" w:tplc="F9F0FC4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208F1"/>
    <w:multiLevelType w:val="hybridMultilevel"/>
    <w:tmpl w:val="B09611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182330"/>
    <w:multiLevelType w:val="hybridMultilevel"/>
    <w:tmpl w:val="2EAE265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BC43CA1"/>
    <w:multiLevelType w:val="hybridMultilevel"/>
    <w:tmpl w:val="56C6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CD1713"/>
    <w:multiLevelType w:val="hybridMultilevel"/>
    <w:tmpl w:val="DC484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4A352E"/>
    <w:multiLevelType w:val="hybridMultilevel"/>
    <w:tmpl w:val="BF2A35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3606A78"/>
    <w:multiLevelType w:val="hybridMultilevel"/>
    <w:tmpl w:val="E19A6C6C"/>
    <w:lvl w:ilvl="0" w:tplc="18967E18">
      <w:start w:val="2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EE4CD9"/>
    <w:multiLevelType w:val="hybridMultilevel"/>
    <w:tmpl w:val="B2587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0E7EE6"/>
    <w:multiLevelType w:val="hybridMultilevel"/>
    <w:tmpl w:val="176008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4664565"/>
    <w:multiLevelType w:val="hybridMultilevel"/>
    <w:tmpl w:val="C7464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BB68A8"/>
    <w:multiLevelType w:val="hybridMultilevel"/>
    <w:tmpl w:val="584A7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2"/>
  </w:num>
  <w:num w:numId="4">
    <w:abstractNumId w:val="20"/>
  </w:num>
  <w:num w:numId="5">
    <w:abstractNumId w:val="21"/>
  </w:num>
  <w:num w:numId="6">
    <w:abstractNumId w:val="10"/>
  </w:num>
  <w:num w:numId="7">
    <w:abstractNumId w:val="18"/>
  </w:num>
  <w:num w:numId="8">
    <w:abstractNumId w:val="30"/>
  </w:num>
  <w:num w:numId="9">
    <w:abstractNumId w:val="35"/>
  </w:num>
  <w:num w:numId="10">
    <w:abstractNumId w:val="33"/>
  </w:num>
  <w:num w:numId="11">
    <w:abstractNumId w:val="28"/>
  </w:num>
  <w:num w:numId="12">
    <w:abstractNumId w:val="27"/>
  </w:num>
  <w:num w:numId="13">
    <w:abstractNumId w:val="25"/>
  </w:num>
  <w:num w:numId="14">
    <w:abstractNumId w:val="24"/>
  </w:num>
  <w:num w:numId="15">
    <w:abstractNumId w:val="34"/>
  </w:num>
  <w:num w:numId="16">
    <w:abstractNumId w:val="12"/>
  </w:num>
  <w:num w:numId="17">
    <w:abstractNumId w:val="31"/>
  </w:num>
  <w:num w:numId="18">
    <w:abstractNumId w:val="22"/>
  </w:num>
  <w:num w:numId="19">
    <w:abstractNumId w:val="13"/>
  </w:num>
  <w:num w:numId="20">
    <w:abstractNumId w:val="14"/>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36"/>
  </w:num>
  <w:num w:numId="34">
    <w:abstractNumId w:val="29"/>
  </w:num>
  <w:num w:numId="35">
    <w:abstractNumId w:val="11"/>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F2"/>
    <w:rsid w:val="0001329B"/>
    <w:rsid w:val="00027529"/>
    <w:rsid w:val="0005499C"/>
    <w:rsid w:val="0007578E"/>
    <w:rsid w:val="00094AE0"/>
    <w:rsid w:val="000A2A39"/>
    <w:rsid w:val="000B0B7A"/>
    <w:rsid w:val="000B203E"/>
    <w:rsid w:val="000D0F6F"/>
    <w:rsid w:val="000D1963"/>
    <w:rsid w:val="001008D0"/>
    <w:rsid w:val="00107B66"/>
    <w:rsid w:val="00110B41"/>
    <w:rsid w:val="00135EBF"/>
    <w:rsid w:val="00144D82"/>
    <w:rsid w:val="00145C57"/>
    <w:rsid w:val="0014676A"/>
    <w:rsid w:val="001476D9"/>
    <w:rsid w:val="00151D49"/>
    <w:rsid w:val="0015747C"/>
    <w:rsid w:val="00160624"/>
    <w:rsid w:val="001615E8"/>
    <w:rsid w:val="00173989"/>
    <w:rsid w:val="00182F81"/>
    <w:rsid w:val="0018347B"/>
    <w:rsid w:val="001867C2"/>
    <w:rsid w:val="0019460B"/>
    <w:rsid w:val="001A746C"/>
    <w:rsid w:val="001B687B"/>
    <w:rsid w:val="001B7C7B"/>
    <w:rsid w:val="001C051F"/>
    <w:rsid w:val="001D3185"/>
    <w:rsid w:val="001E238F"/>
    <w:rsid w:val="001E3D5B"/>
    <w:rsid w:val="001E48A6"/>
    <w:rsid w:val="001E56A7"/>
    <w:rsid w:val="00211512"/>
    <w:rsid w:val="00211A33"/>
    <w:rsid w:val="002126F0"/>
    <w:rsid w:val="00215E22"/>
    <w:rsid w:val="002276F2"/>
    <w:rsid w:val="00241331"/>
    <w:rsid w:val="002554EF"/>
    <w:rsid w:val="00283221"/>
    <w:rsid w:val="00285BA3"/>
    <w:rsid w:val="002A276C"/>
    <w:rsid w:val="002A4331"/>
    <w:rsid w:val="002B35CD"/>
    <w:rsid w:val="002B4355"/>
    <w:rsid w:val="002C62A1"/>
    <w:rsid w:val="002D2B79"/>
    <w:rsid w:val="002D2F34"/>
    <w:rsid w:val="002D733A"/>
    <w:rsid w:val="002E0463"/>
    <w:rsid w:val="002F2669"/>
    <w:rsid w:val="0031522C"/>
    <w:rsid w:val="0034172F"/>
    <w:rsid w:val="00346D8A"/>
    <w:rsid w:val="00354083"/>
    <w:rsid w:val="00360DCB"/>
    <w:rsid w:val="0039331F"/>
    <w:rsid w:val="003A6EB7"/>
    <w:rsid w:val="003B158A"/>
    <w:rsid w:val="003B6E66"/>
    <w:rsid w:val="003C300F"/>
    <w:rsid w:val="003C48C7"/>
    <w:rsid w:val="003D3531"/>
    <w:rsid w:val="003D51F7"/>
    <w:rsid w:val="003F020F"/>
    <w:rsid w:val="004162A9"/>
    <w:rsid w:val="00431C6F"/>
    <w:rsid w:val="0043414D"/>
    <w:rsid w:val="0044060A"/>
    <w:rsid w:val="00442B21"/>
    <w:rsid w:val="00460E49"/>
    <w:rsid w:val="004662DE"/>
    <w:rsid w:val="00470A76"/>
    <w:rsid w:val="004822F7"/>
    <w:rsid w:val="00485D6A"/>
    <w:rsid w:val="00495DD1"/>
    <w:rsid w:val="004968BA"/>
    <w:rsid w:val="004C561A"/>
    <w:rsid w:val="004F197D"/>
    <w:rsid w:val="004F2468"/>
    <w:rsid w:val="00535A3C"/>
    <w:rsid w:val="0054436D"/>
    <w:rsid w:val="00551AB1"/>
    <w:rsid w:val="005900E4"/>
    <w:rsid w:val="00597B39"/>
    <w:rsid w:val="005C1D63"/>
    <w:rsid w:val="005C25BA"/>
    <w:rsid w:val="005C7B2F"/>
    <w:rsid w:val="005C7E33"/>
    <w:rsid w:val="005E3197"/>
    <w:rsid w:val="005E74E6"/>
    <w:rsid w:val="00605330"/>
    <w:rsid w:val="00623402"/>
    <w:rsid w:val="00631846"/>
    <w:rsid w:val="00646DE4"/>
    <w:rsid w:val="00657A9B"/>
    <w:rsid w:val="006602EE"/>
    <w:rsid w:val="00673782"/>
    <w:rsid w:val="00687661"/>
    <w:rsid w:val="00687B92"/>
    <w:rsid w:val="006A0356"/>
    <w:rsid w:val="006A73C4"/>
    <w:rsid w:val="006B2B50"/>
    <w:rsid w:val="006B3DEA"/>
    <w:rsid w:val="006B55E6"/>
    <w:rsid w:val="006C25AD"/>
    <w:rsid w:val="006F27B2"/>
    <w:rsid w:val="00727CE2"/>
    <w:rsid w:val="00735632"/>
    <w:rsid w:val="00741A7E"/>
    <w:rsid w:val="0074422F"/>
    <w:rsid w:val="00747127"/>
    <w:rsid w:val="007474DC"/>
    <w:rsid w:val="00762EA2"/>
    <w:rsid w:val="007634D7"/>
    <w:rsid w:val="007654E3"/>
    <w:rsid w:val="007670D8"/>
    <w:rsid w:val="00775D57"/>
    <w:rsid w:val="007766B9"/>
    <w:rsid w:val="00785DDD"/>
    <w:rsid w:val="007876D2"/>
    <w:rsid w:val="0078773F"/>
    <w:rsid w:val="007A5705"/>
    <w:rsid w:val="007B7DED"/>
    <w:rsid w:val="00806116"/>
    <w:rsid w:val="00815CF8"/>
    <w:rsid w:val="00824AC5"/>
    <w:rsid w:val="00865C8C"/>
    <w:rsid w:val="00866FA0"/>
    <w:rsid w:val="008716D4"/>
    <w:rsid w:val="00877512"/>
    <w:rsid w:val="00881173"/>
    <w:rsid w:val="0088634A"/>
    <w:rsid w:val="00897B14"/>
    <w:rsid w:val="008A6CB8"/>
    <w:rsid w:val="008B687E"/>
    <w:rsid w:val="008D685A"/>
    <w:rsid w:val="008E4D1C"/>
    <w:rsid w:val="008E5949"/>
    <w:rsid w:val="008F74CA"/>
    <w:rsid w:val="00913FF2"/>
    <w:rsid w:val="009262D7"/>
    <w:rsid w:val="00933385"/>
    <w:rsid w:val="00934946"/>
    <w:rsid w:val="00935972"/>
    <w:rsid w:val="009403BA"/>
    <w:rsid w:val="009462B9"/>
    <w:rsid w:val="00952DFA"/>
    <w:rsid w:val="00952E2C"/>
    <w:rsid w:val="0095422A"/>
    <w:rsid w:val="00955215"/>
    <w:rsid w:val="00957C99"/>
    <w:rsid w:val="00964F6C"/>
    <w:rsid w:val="00971268"/>
    <w:rsid w:val="009863BA"/>
    <w:rsid w:val="009A0E6B"/>
    <w:rsid w:val="009A1D90"/>
    <w:rsid w:val="009A4BCA"/>
    <w:rsid w:val="009A7C24"/>
    <w:rsid w:val="009B2FF6"/>
    <w:rsid w:val="009C0FD1"/>
    <w:rsid w:val="009C32B6"/>
    <w:rsid w:val="009C546D"/>
    <w:rsid w:val="009D679A"/>
    <w:rsid w:val="009F5851"/>
    <w:rsid w:val="00A00BF8"/>
    <w:rsid w:val="00A04B3C"/>
    <w:rsid w:val="00A06268"/>
    <w:rsid w:val="00A14C93"/>
    <w:rsid w:val="00A325DA"/>
    <w:rsid w:val="00A360A5"/>
    <w:rsid w:val="00A46B4E"/>
    <w:rsid w:val="00A665CD"/>
    <w:rsid w:val="00A77E0D"/>
    <w:rsid w:val="00AA569F"/>
    <w:rsid w:val="00AA7039"/>
    <w:rsid w:val="00AB540E"/>
    <w:rsid w:val="00AB636C"/>
    <w:rsid w:val="00AB75A8"/>
    <w:rsid w:val="00AB7D4F"/>
    <w:rsid w:val="00AD5848"/>
    <w:rsid w:val="00AF130D"/>
    <w:rsid w:val="00AF14A3"/>
    <w:rsid w:val="00AF4F87"/>
    <w:rsid w:val="00B01740"/>
    <w:rsid w:val="00B14AB3"/>
    <w:rsid w:val="00B2268C"/>
    <w:rsid w:val="00B23D9F"/>
    <w:rsid w:val="00B26805"/>
    <w:rsid w:val="00B33D71"/>
    <w:rsid w:val="00B625B4"/>
    <w:rsid w:val="00B67DB0"/>
    <w:rsid w:val="00B8079A"/>
    <w:rsid w:val="00B83848"/>
    <w:rsid w:val="00B9072E"/>
    <w:rsid w:val="00B950D8"/>
    <w:rsid w:val="00B9549B"/>
    <w:rsid w:val="00BA3238"/>
    <w:rsid w:val="00BB572D"/>
    <w:rsid w:val="00BB5A87"/>
    <w:rsid w:val="00BB5B5F"/>
    <w:rsid w:val="00BB6086"/>
    <w:rsid w:val="00BC6FA0"/>
    <w:rsid w:val="00BD0727"/>
    <w:rsid w:val="00BD44C9"/>
    <w:rsid w:val="00BE0F22"/>
    <w:rsid w:val="00BE2E78"/>
    <w:rsid w:val="00C17EE9"/>
    <w:rsid w:val="00C23E53"/>
    <w:rsid w:val="00C35920"/>
    <w:rsid w:val="00C3595D"/>
    <w:rsid w:val="00C567D9"/>
    <w:rsid w:val="00C57281"/>
    <w:rsid w:val="00C61E3E"/>
    <w:rsid w:val="00C669B0"/>
    <w:rsid w:val="00C9061A"/>
    <w:rsid w:val="00C93550"/>
    <w:rsid w:val="00CA66ED"/>
    <w:rsid w:val="00CB56A8"/>
    <w:rsid w:val="00CC08E6"/>
    <w:rsid w:val="00CC1BE3"/>
    <w:rsid w:val="00CC46BF"/>
    <w:rsid w:val="00CC6DA0"/>
    <w:rsid w:val="00CE1F8B"/>
    <w:rsid w:val="00CF1373"/>
    <w:rsid w:val="00CF1764"/>
    <w:rsid w:val="00D05BC5"/>
    <w:rsid w:val="00D07AC1"/>
    <w:rsid w:val="00D07E42"/>
    <w:rsid w:val="00D110CF"/>
    <w:rsid w:val="00D22C0B"/>
    <w:rsid w:val="00D27102"/>
    <w:rsid w:val="00D61A94"/>
    <w:rsid w:val="00D84A90"/>
    <w:rsid w:val="00DA0E95"/>
    <w:rsid w:val="00DA7549"/>
    <w:rsid w:val="00DB3156"/>
    <w:rsid w:val="00DD0D73"/>
    <w:rsid w:val="00DD235F"/>
    <w:rsid w:val="00DD378C"/>
    <w:rsid w:val="00DF3A17"/>
    <w:rsid w:val="00E01E2A"/>
    <w:rsid w:val="00E0437F"/>
    <w:rsid w:val="00E31BED"/>
    <w:rsid w:val="00E433D5"/>
    <w:rsid w:val="00E56B30"/>
    <w:rsid w:val="00E6085B"/>
    <w:rsid w:val="00E76C9F"/>
    <w:rsid w:val="00E9700D"/>
    <w:rsid w:val="00EA13A7"/>
    <w:rsid w:val="00EA1ACD"/>
    <w:rsid w:val="00EA4059"/>
    <w:rsid w:val="00ED65B4"/>
    <w:rsid w:val="00EE30D1"/>
    <w:rsid w:val="00EE633F"/>
    <w:rsid w:val="00EE7575"/>
    <w:rsid w:val="00EF0127"/>
    <w:rsid w:val="00EF1CCB"/>
    <w:rsid w:val="00F207CF"/>
    <w:rsid w:val="00F41FD3"/>
    <w:rsid w:val="00F44BD5"/>
    <w:rsid w:val="00F56883"/>
    <w:rsid w:val="00F57C41"/>
    <w:rsid w:val="00F602D9"/>
    <w:rsid w:val="00F628BF"/>
    <w:rsid w:val="00F74E39"/>
    <w:rsid w:val="00F95E1D"/>
    <w:rsid w:val="00F97FD1"/>
    <w:rsid w:val="00FB653B"/>
    <w:rsid w:val="00FC153B"/>
    <w:rsid w:val="00FD28CB"/>
    <w:rsid w:val="00FD59A4"/>
    <w:rsid w:val="00FF0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D8672C-4853-4D50-B05A-79A54C2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883"/>
    <w:pPr>
      <w:spacing w:after="200" w:line="276" w:lineRule="auto"/>
    </w:pPr>
    <w:rPr>
      <w:lang w:eastAsia="en-US"/>
    </w:rPr>
  </w:style>
  <w:style w:type="paragraph" w:styleId="Kop5">
    <w:name w:val="heading 5"/>
    <w:basedOn w:val="Standaard"/>
    <w:next w:val="Standaard"/>
    <w:link w:val="Kop5Char"/>
    <w:uiPriority w:val="99"/>
    <w:qFormat/>
    <w:locked/>
    <w:rsid w:val="00AA7039"/>
    <w:pPr>
      <w:tabs>
        <w:tab w:val="left" w:pos="-720"/>
        <w:tab w:val="left" w:pos="567"/>
        <w:tab w:val="left" w:pos="1134"/>
      </w:tabs>
      <w:spacing w:before="240" w:after="60" w:line="240" w:lineRule="auto"/>
      <w:outlineLvl w:val="4"/>
    </w:pPr>
    <w:rPr>
      <w:rFonts w:ascii="Arial" w:hAnsi="Arial"/>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9"/>
    <w:semiHidden/>
    <w:locked/>
    <w:rsid w:val="00AA7039"/>
    <w:rPr>
      <w:rFonts w:ascii="Arial" w:hAnsi="Arial" w:cs="Times New Roman"/>
      <w:b/>
      <w:bCs/>
      <w:i/>
      <w:iCs/>
      <w:sz w:val="26"/>
      <w:szCs w:val="26"/>
      <w:lang w:val="nl-NL" w:eastAsia="nl-NL" w:bidi="ar-SA"/>
    </w:rPr>
  </w:style>
  <w:style w:type="character" w:styleId="Hyperlink">
    <w:name w:val="Hyperlink"/>
    <w:basedOn w:val="Standaardalinea-lettertype"/>
    <w:uiPriority w:val="99"/>
    <w:rsid w:val="002276F2"/>
    <w:rPr>
      <w:rFonts w:cs="Times New Roman"/>
      <w:color w:val="0000FF"/>
      <w:u w:val="single"/>
    </w:rPr>
  </w:style>
  <w:style w:type="paragraph" w:styleId="Koptekst">
    <w:name w:val="header"/>
    <w:basedOn w:val="Standaard"/>
    <w:link w:val="KoptekstChar"/>
    <w:uiPriority w:val="99"/>
    <w:rsid w:val="00F56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56883"/>
    <w:rPr>
      <w:rFonts w:cs="Times New Roman"/>
    </w:rPr>
  </w:style>
  <w:style w:type="paragraph" w:styleId="Voettekst">
    <w:name w:val="footer"/>
    <w:basedOn w:val="Standaard"/>
    <w:link w:val="VoettekstChar"/>
    <w:uiPriority w:val="99"/>
    <w:rsid w:val="00F56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56883"/>
    <w:rPr>
      <w:rFonts w:cs="Times New Roman"/>
    </w:rPr>
  </w:style>
  <w:style w:type="paragraph" w:styleId="Ballontekst">
    <w:name w:val="Balloon Text"/>
    <w:basedOn w:val="Standaard"/>
    <w:link w:val="BallontekstChar"/>
    <w:uiPriority w:val="99"/>
    <w:semiHidden/>
    <w:rsid w:val="00F568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F56883"/>
    <w:rPr>
      <w:rFonts w:ascii="Segoe UI" w:hAnsi="Segoe UI" w:cs="Segoe UI"/>
      <w:sz w:val="18"/>
      <w:szCs w:val="18"/>
    </w:rPr>
  </w:style>
  <w:style w:type="paragraph" w:customStyle="1" w:styleId="Geenafstand1">
    <w:name w:val="Geen afstand1"/>
    <w:uiPriority w:val="99"/>
    <w:rsid w:val="00F56883"/>
    <w:rPr>
      <w:lang w:eastAsia="en-US"/>
    </w:rPr>
  </w:style>
  <w:style w:type="character" w:customStyle="1" w:styleId="goohl0">
    <w:name w:val="goohl0"/>
    <w:basedOn w:val="Standaardalinea-lettertype"/>
    <w:uiPriority w:val="99"/>
    <w:rsid w:val="00F56883"/>
    <w:rPr>
      <w:rFonts w:cs="Times New Roman"/>
    </w:rPr>
  </w:style>
  <w:style w:type="paragraph" w:styleId="Titel">
    <w:name w:val="Title"/>
    <w:basedOn w:val="Standaard"/>
    <w:link w:val="TitelChar"/>
    <w:uiPriority w:val="99"/>
    <w:qFormat/>
    <w:rsid w:val="00F56883"/>
    <w:pPr>
      <w:spacing w:after="0" w:line="240" w:lineRule="auto"/>
      <w:jc w:val="center"/>
    </w:pPr>
    <w:rPr>
      <w:rFonts w:ascii="Times" w:eastAsia="Times New Roman" w:hAnsi="Times"/>
      <w:b/>
      <w:bCs/>
      <w:i/>
      <w:iCs/>
      <w:sz w:val="24"/>
      <w:szCs w:val="29"/>
      <w:lang w:eastAsia="nl-NL"/>
    </w:rPr>
  </w:style>
  <w:style w:type="character" w:customStyle="1" w:styleId="TitelChar">
    <w:name w:val="Titel Char"/>
    <w:basedOn w:val="Standaardalinea-lettertype"/>
    <w:link w:val="Titel"/>
    <w:uiPriority w:val="99"/>
    <w:locked/>
    <w:rsid w:val="00F56883"/>
    <w:rPr>
      <w:rFonts w:ascii="Times" w:hAnsi="Times" w:cs="Times New Roman"/>
      <w:b/>
      <w:bCs/>
      <w:i/>
      <w:iCs/>
      <w:sz w:val="29"/>
      <w:szCs w:val="29"/>
    </w:rPr>
  </w:style>
  <w:style w:type="paragraph" w:customStyle="1" w:styleId="Kleurrijkelijst-accent11">
    <w:name w:val="Kleurrijke lijst - accent 11"/>
    <w:basedOn w:val="Standaard"/>
    <w:uiPriority w:val="99"/>
    <w:rsid w:val="00F56883"/>
    <w:pPr>
      <w:spacing w:after="0" w:line="240" w:lineRule="auto"/>
      <w:ind w:left="720"/>
      <w:contextualSpacing/>
    </w:pPr>
    <w:rPr>
      <w:rFonts w:eastAsia="Times New Roman"/>
    </w:rPr>
  </w:style>
  <w:style w:type="paragraph" w:styleId="Lijstalinea">
    <w:name w:val="List Paragraph"/>
    <w:basedOn w:val="Standaard"/>
    <w:uiPriority w:val="99"/>
    <w:qFormat/>
    <w:rsid w:val="00DD378C"/>
    <w:pPr>
      <w:ind w:left="720"/>
      <w:contextualSpacing/>
    </w:pPr>
  </w:style>
  <w:style w:type="paragraph" w:customStyle="1" w:styleId="Lijstalinea1">
    <w:name w:val="Lijstalinea1"/>
    <w:basedOn w:val="Standaard"/>
    <w:uiPriority w:val="99"/>
    <w:rsid w:val="00DD378C"/>
    <w:pPr>
      <w:ind w:left="720"/>
      <w:contextualSpacing/>
    </w:pPr>
    <w:rPr>
      <w:rFonts w:eastAsia="Times New Roman"/>
    </w:rPr>
  </w:style>
  <w:style w:type="paragraph" w:styleId="Geenafstand">
    <w:name w:val="No Spacing"/>
    <w:uiPriority w:val="99"/>
    <w:qFormat/>
    <w:rsid w:val="00955215"/>
    <w:rPr>
      <w:lang w:eastAsia="en-US"/>
    </w:rPr>
  </w:style>
  <w:style w:type="paragraph" w:styleId="Normaalweb">
    <w:name w:val="Normal (Web)"/>
    <w:basedOn w:val="Standaard"/>
    <w:uiPriority w:val="99"/>
    <w:rsid w:val="00815CF8"/>
    <w:pPr>
      <w:spacing w:before="100" w:beforeAutospacing="1" w:after="100" w:afterAutospacing="1" w:line="240" w:lineRule="auto"/>
    </w:pPr>
    <w:rPr>
      <w:rFonts w:ascii="Times New Roman" w:eastAsia="SimSun" w:hAnsi="Times New Roman"/>
      <w:sz w:val="24"/>
      <w:szCs w:val="24"/>
      <w:lang w:eastAsia="zh-CN"/>
    </w:rPr>
  </w:style>
  <w:style w:type="character" w:styleId="Zwaar">
    <w:name w:val="Strong"/>
    <w:basedOn w:val="Standaardalinea-lettertype"/>
    <w:uiPriority w:val="99"/>
    <w:qFormat/>
    <w:locked/>
    <w:rsid w:val="003B158A"/>
    <w:rPr>
      <w:rFonts w:cs="Times New Roman"/>
      <w:b/>
      <w:bCs/>
    </w:rPr>
  </w:style>
  <w:style w:type="character" w:customStyle="1" w:styleId="apple-converted-space">
    <w:name w:val="apple-converted-space"/>
    <w:basedOn w:val="Standaardalinea-lettertype"/>
    <w:uiPriority w:val="99"/>
    <w:rsid w:val="003B158A"/>
    <w:rPr>
      <w:rFonts w:cs="Times New Roman"/>
    </w:rPr>
  </w:style>
  <w:style w:type="character" w:styleId="Nadruk">
    <w:name w:val="Emphasis"/>
    <w:basedOn w:val="Standaardalinea-lettertype"/>
    <w:uiPriority w:val="99"/>
    <w:qFormat/>
    <w:locked/>
    <w:rsid w:val="003B158A"/>
    <w:rPr>
      <w:rFonts w:cs="Times New Roman"/>
      <w:i/>
      <w:iCs/>
    </w:rPr>
  </w:style>
  <w:style w:type="paragraph" w:styleId="Plattetekst">
    <w:name w:val="Body Text"/>
    <w:basedOn w:val="Standaard"/>
    <w:link w:val="PlattetekstChar"/>
    <w:uiPriority w:val="99"/>
    <w:rsid w:val="003B158A"/>
    <w:pPr>
      <w:spacing w:after="120"/>
    </w:pPr>
  </w:style>
  <w:style w:type="character" w:customStyle="1" w:styleId="PlattetekstChar">
    <w:name w:val="Platte tekst Char"/>
    <w:basedOn w:val="Standaardalinea-lettertype"/>
    <w:link w:val="Plattetekst"/>
    <w:uiPriority w:val="99"/>
    <w:semiHidden/>
    <w:locked/>
    <w:rsid w:val="00EF1CCB"/>
    <w:rPr>
      <w:rFonts w:cs="Times New Roman"/>
      <w:lang w:eastAsia="en-US"/>
    </w:rPr>
  </w:style>
  <w:style w:type="paragraph" w:styleId="Plattetekst2">
    <w:name w:val="Body Text 2"/>
    <w:basedOn w:val="Standaard"/>
    <w:link w:val="Plattetekst2Char"/>
    <w:uiPriority w:val="99"/>
    <w:rsid w:val="003B158A"/>
    <w:pPr>
      <w:spacing w:after="120" w:line="480" w:lineRule="auto"/>
    </w:pPr>
  </w:style>
  <w:style w:type="character" w:customStyle="1" w:styleId="Plattetekst2Char">
    <w:name w:val="Platte tekst 2 Char"/>
    <w:basedOn w:val="Standaardalinea-lettertype"/>
    <w:link w:val="Plattetekst2"/>
    <w:uiPriority w:val="99"/>
    <w:semiHidden/>
    <w:locked/>
    <w:rsid w:val="00EF1CCB"/>
    <w:rPr>
      <w:rFonts w:cs="Times New Roman"/>
      <w:lang w:eastAsia="en-US"/>
    </w:rPr>
  </w:style>
  <w:style w:type="character" w:styleId="Verwijzingopmerking">
    <w:name w:val="annotation reference"/>
    <w:basedOn w:val="Standaardalinea-lettertype"/>
    <w:uiPriority w:val="99"/>
    <w:semiHidden/>
    <w:unhideWhenUsed/>
    <w:rsid w:val="00CC08E6"/>
    <w:rPr>
      <w:sz w:val="16"/>
      <w:szCs w:val="16"/>
    </w:rPr>
  </w:style>
  <w:style w:type="paragraph" w:styleId="Tekstopmerking">
    <w:name w:val="annotation text"/>
    <w:basedOn w:val="Standaard"/>
    <w:link w:val="TekstopmerkingChar"/>
    <w:uiPriority w:val="99"/>
    <w:semiHidden/>
    <w:unhideWhenUsed/>
    <w:rsid w:val="00CC08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08E6"/>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CC08E6"/>
    <w:rPr>
      <w:b/>
      <w:bCs/>
    </w:rPr>
  </w:style>
  <w:style w:type="character" w:customStyle="1" w:styleId="OnderwerpvanopmerkingChar">
    <w:name w:val="Onderwerp van opmerking Char"/>
    <w:basedOn w:val="TekstopmerkingChar"/>
    <w:link w:val="Onderwerpvanopmerking"/>
    <w:uiPriority w:val="99"/>
    <w:semiHidden/>
    <w:rsid w:val="00CC08E6"/>
    <w:rPr>
      <w:b/>
      <w:bCs/>
      <w:sz w:val="20"/>
      <w:szCs w:val="20"/>
      <w:lang w:eastAsia="en-US"/>
    </w:rPr>
  </w:style>
  <w:style w:type="paragraph" w:styleId="Voetnoottekst">
    <w:name w:val="footnote text"/>
    <w:basedOn w:val="Standaard"/>
    <w:link w:val="VoetnoottekstChar"/>
    <w:semiHidden/>
    <w:unhideWhenUsed/>
    <w:rsid w:val="007766B9"/>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after="0" w:line="220" w:lineRule="exact"/>
      <w:jc w:val="both"/>
    </w:pPr>
    <w:rPr>
      <w:rFonts w:ascii="Verdana" w:hAnsi="Verdana"/>
      <w:sz w:val="14"/>
      <w:szCs w:val="20"/>
      <w:lang w:val="nl" w:eastAsia="nl-NL"/>
    </w:rPr>
  </w:style>
  <w:style w:type="character" w:customStyle="1" w:styleId="VoetnoottekstChar">
    <w:name w:val="Voetnoottekst Char"/>
    <w:basedOn w:val="Standaardalinea-lettertype"/>
    <w:link w:val="Voetnoottekst"/>
    <w:semiHidden/>
    <w:rsid w:val="007766B9"/>
    <w:rPr>
      <w:rFonts w:ascii="Verdana" w:hAnsi="Verdana"/>
      <w:sz w:val="14"/>
      <w:szCs w:val="20"/>
      <w:lang w:val="nl"/>
    </w:rPr>
  </w:style>
  <w:style w:type="character" w:styleId="Voetnootmarkering">
    <w:name w:val="footnote reference"/>
    <w:basedOn w:val="Standaardalinea-lettertype"/>
    <w:semiHidden/>
    <w:unhideWhenUsed/>
    <w:rsid w:val="007766B9"/>
    <w:rPr>
      <w:vertAlign w:val="superscript"/>
    </w:rPr>
  </w:style>
  <w:style w:type="character" w:styleId="GevolgdeHyperlink">
    <w:name w:val="FollowedHyperlink"/>
    <w:basedOn w:val="Standaardalinea-lettertype"/>
    <w:uiPriority w:val="99"/>
    <w:semiHidden/>
    <w:unhideWhenUsed/>
    <w:rsid w:val="0080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9701">
      <w:bodyDiv w:val="1"/>
      <w:marLeft w:val="0"/>
      <w:marRight w:val="0"/>
      <w:marTop w:val="0"/>
      <w:marBottom w:val="0"/>
      <w:divBdr>
        <w:top w:val="none" w:sz="0" w:space="0" w:color="auto"/>
        <w:left w:val="none" w:sz="0" w:space="0" w:color="auto"/>
        <w:bottom w:val="none" w:sz="0" w:space="0" w:color="auto"/>
        <w:right w:val="none" w:sz="0" w:space="0" w:color="auto"/>
      </w:divBdr>
    </w:div>
    <w:div w:id="822626703">
      <w:marLeft w:val="0"/>
      <w:marRight w:val="0"/>
      <w:marTop w:val="0"/>
      <w:marBottom w:val="0"/>
      <w:divBdr>
        <w:top w:val="none" w:sz="0" w:space="0" w:color="auto"/>
        <w:left w:val="none" w:sz="0" w:space="0" w:color="auto"/>
        <w:bottom w:val="none" w:sz="0" w:space="0" w:color="auto"/>
        <w:right w:val="none" w:sz="0" w:space="0" w:color="auto"/>
      </w:divBdr>
    </w:div>
    <w:div w:id="1658922445">
      <w:bodyDiv w:val="1"/>
      <w:marLeft w:val="0"/>
      <w:marRight w:val="0"/>
      <w:marTop w:val="0"/>
      <w:marBottom w:val="0"/>
      <w:divBdr>
        <w:top w:val="none" w:sz="0" w:space="0" w:color="auto"/>
        <w:left w:val="none" w:sz="0" w:space="0" w:color="auto"/>
        <w:bottom w:val="none" w:sz="0" w:space="0" w:color="auto"/>
        <w:right w:val="none" w:sz="0" w:space="0" w:color="auto"/>
      </w:divBdr>
    </w:div>
    <w:div w:id="1823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timg.com/vi/8o4E5MPpfpg/mqdefault.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dekruis.nl/eerste-hulp/ehbo-app" TargetMode="External"/><Relationship Id="rId4" Type="http://schemas.openxmlformats.org/officeDocument/2006/relationships/settings" Target="settings.xml"/><Relationship Id="rId9" Type="http://schemas.openxmlformats.org/officeDocument/2006/relationships/hyperlink" Target="http://www.rodekruisborn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E04C-8613-46FE-BBA8-872F5C59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Functiebeschrijving Secretaris</vt:lpstr>
    </vt:vector>
  </TitlesOfParts>
  <Company>Hewlett-Packard Company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 Secretaris</dc:title>
  <dc:creator>Nico van Thijn</dc:creator>
  <cp:lastModifiedBy>Marianne Stevelink</cp:lastModifiedBy>
  <cp:revision>12</cp:revision>
  <cp:lastPrinted>2014-10-07T07:56:00Z</cp:lastPrinted>
  <dcterms:created xsi:type="dcterms:W3CDTF">2015-08-27T15:50:00Z</dcterms:created>
  <dcterms:modified xsi:type="dcterms:W3CDTF">2015-09-04T12:05:00Z</dcterms:modified>
</cp:coreProperties>
</file>